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4ADEA" w14:textId="77777777" w:rsidR="003848B4" w:rsidRDefault="003848B4">
      <w:pPr>
        <w:rPr>
          <w:rFonts w:ascii="Century Gothic" w:eastAsia="Times New Roman" w:hAnsi="Century Gothic"/>
          <w:color w:val="3A3A3A"/>
          <w:sz w:val="29"/>
          <w:szCs w:val="29"/>
          <w:u w:val="single"/>
          <w:shd w:val="clear" w:color="auto" w:fill="FFFFFF"/>
        </w:rPr>
      </w:pPr>
      <w:r>
        <w:rPr>
          <w:rFonts w:ascii="Century Gothic" w:eastAsia="Times New Roman" w:hAnsi="Century Gothic"/>
          <w:color w:val="3A3A3A"/>
          <w:sz w:val="29"/>
          <w:szCs w:val="29"/>
          <w:u w:val="single"/>
          <w:shd w:val="clear" w:color="auto" w:fill="FFFFFF"/>
        </w:rPr>
        <w:t xml:space="preserve">Actividad de cierre: cuestionario </w:t>
      </w:r>
    </w:p>
    <w:p w14:paraId="22D0D2C2" w14:textId="77777777" w:rsidR="003848B4" w:rsidRDefault="003848B4">
      <w:pPr>
        <w:rPr>
          <w:rFonts w:ascii="Century Gothic" w:eastAsia="Times New Roman" w:hAnsi="Century Gothic"/>
          <w:color w:val="3A3A3A"/>
          <w:sz w:val="29"/>
          <w:szCs w:val="29"/>
          <w:u w:val="single"/>
          <w:shd w:val="clear" w:color="auto" w:fill="FFFFFF"/>
        </w:rPr>
      </w:pPr>
    </w:p>
    <w:p w14:paraId="403233C5" w14:textId="77777777" w:rsidR="003848B4" w:rsidRDefault="003848B4">
      <w:pPr>
        <w:rPr>
          <w:rFonts w:ascii="Century Gothic" w:eastAsia="Times New Roman" w:hAnsi="Century Gothic"/>
          <w:color w:val="3A3A3A"/>
          <w:sz w:val="29"/>
          <w:szCs w:val="29"/>
          <w:u w:val="single"/>
          <w:shd w:val="clear" w:color="auto" w:fill="FFFFFF"/>
        </w:rPr>
      </w:pPr>
      <w:r>
        <w:rPr>
          <w:rFonts w:ascii="Century Gothic" w:eastAsia="Times New Roman" w:hAnsi="Century Gothic"/>
          <w:color w:val="3A3A3A"/>
          <w:sz w:val="29"/>
          <w:szCs w:val="29"/>
          <w:u w:val="single"/>
          <w:shd w:val="clear" w:color="auto" w:fill="FFFFFF"/>
        </w:rPr>
        <w:t>*¿Qué aportan cada grupo de plato del buen comer?</w:t>
      </w:r>
    </w:p>
    <w:p w14:paraId="60F8D77E" w14:textId="77777777" w:rsidR="003848B4" w:rsidRDefault="003848B4">
      <w:pPr>
        <w:rPr>
          <w:rFonts w:ascii="Century Gothic" w:eastAsia="Times New Roman" w:hAnsi="Century Gothic"/>
          <w:color w:val="3A3A3A"/>
          <w:sz w:val="29"/>
          <w:szCs w:val="29"/>
          <w:u w:val="single"/>
          <w:shd w:val="clear" w:color="auto" w:fill="FFFFFF"/>
        </w:rPr>
      </w:pPr>
    </w:p>
    <w:p w14:paraId="456FEF30" w14:textId="4E08923B" w:rsidR="003848B4" w:rsidRDefault="0091358D">
      <w:pPr>
        <w:rPr>
          <w:rFonts w:ascii="Century Gothic" w:eastAsia="Times New Roman" w:hAnsi="Century Gothic"/>
          <w:color w:val="3A3A3A"/>
          <w:sz w:val="29"/>
          <w:szCs w:val="29"/>
          <w:u w:val="single"/>
          <w:shd w:val="clear" w:color="auto" w:fill="FFFFFF"/>
        </w:rPr>
      </w:pPr>
      <w:r>
        <w:rPr>
          <w:rFonts w:ascii="Century Gothic" w:eastAsia="Times New Roman" w:hAnsi="Century Gothic"/>
          <w:color w:val="3A3A3A"/>
          <w:sz w:val="29"/>
          <w:szCs w:val="29"/>
          <w:u w:val="single"/>
          <w:shd w:val="clear" w:color="auto" w:fill="FFFFFF"/>
        </w:rPr>
        <w:t>¿Cómo ayuda el plato del buen comer a los adultos?</w:t>
      </w:r>
    </w:p>
    <w:p w14:paraId="39DEB547" w14:textId="68A225F9" w:rsidR="00606D8F" w:rsidRDefault="00AE0601">
      <w:pPr>
        <w:rPr>
          <w:rFonts w:ascii="Century Gothic" w:eastAsia="Times New Roman" w:hAnsi="Century Gothic"/>
          <w:color w:val="3A3A3A"/>
          <w:sz w:val="29"/>
          <w:szCs w:val="29"/>
          <w:u w:val="single"/>
          <w:shd w:val="clear" w:color="auto" w:fill="FFFFFF"/>
        </w:rPr>
      </w:pPr>
      <w:r>
        <w:rPr>
          <w:rFonts w:ascii="Century Gothic" w:eastAsia="Times New Roman" w:hAnsi="Century Gothic"/>
          <w:color w:val="3A3A3A"/>
          <w:sz w:val="29"/>
          <w:szCs w:val="29"/>
          <w:u w:val="single"/>
          <w:shd w:val="clear" w:color="auto" w:fill="FFFFFF"/>
        </w:rPr>
        <w:t>*¿Cómo se si estoy comiendo bien?</w:t>
      </w:r>
    </w:p>
    <w:p w14:paraId="2F97AF3A" w14:textId="0CCBF6D8" w:rsidR="00AE0601" w:rsidRDefault="00650D35">
      <w:pPr>
        <w:rPr>
          <w:rFonts w:ascii="Century Gothic" w:eastAsia="Times New Roman" w:hAnsi="Century Gothic"/>
          <w:color w:val="3A3A3A"/>
          <w:sz w:val="29"/>
          <w:szCs w:val="29"/>
          <w:u w:val="single"/>
          <w:shd w:val="clear" w:color="auto" w:fill="FFFFFF"/>
        </w:rPr>
      </w:pPr>
      <w:r>
        <w:rPr>
          <w:rFonts w:ascii="Century Gothic" w:eastAsia="Times New Roman" w:hAnsi="Century Gothic"/>
          <w:color w:val="3A3A3A"/>
          <w:sz w:val="29"/>
          <w:szCs w:val="29"/>
          <w:u w:val="single"/>
          <w:shd w:val="clear" w:color="auto" w:fill="FFFFFF"/>
        </w:rPr>
        <w:t>¿Qué otras acciones mejoran el plato del buen comer?</w:t>
      </w:r>
    </w:p>
    <w:p w14:paraId="07C98202" w14:textId="6A3237AF" w:rsidR="00650D35" w:rsidRDefault="00DE6C7C">
      <w:pPr>
        <w:rPr>
          <w:rStyle w:val="Textoennegrita"/>
          <w:rFonts w:ascii="Arial" w:eastAsia="Times New Roman" w:hAnsi="Arial" w:cs="Arial"/>
          <w:color w:val="332C33"/>
          <w:sz w:val="20"/>
          <w:szCs w:val="20"/>
          <w:shd w:val="clear" w:color="auto" w:fill="FFFFFF"/>
        </w:rPr>
      </w:pPr>
      <w:r>
        <w:rPr>
          <w:rStyle w:val="Textoennegrita"/>
          <w:rFonts w:ascii="Arial" w:eastAsia="Times New Roman" w:hAnsi="Arial" w:cs="Arial"/>
          <w:color w:val="332C33"/>
          <w:sz w:val="20"/>
          <w:szCs w:val="20"/>
          <w:shd w:val="clear" w:color="auto" w:fill="FFFFFF"/>
        </w:rPr>
        <w:t>¿Cuáles son las principales razones que explican el aumento de las tasas de obesidad?</w:t>
      </w:r>
    </w:p>
    <w:p w14:paraId="238F1502" w14:textId="7B65B766" w:rsidR="00DE6C7C" w:rsidRDefault="00D47074">
      <w:pPr>
        <w:rPr>
          <w:rStyle w:val="Textoennegrita"/>
          <w:rFonts w:eastAsia="Times New Roman"/>
          <w:color w:val="111111"/>
          <w:shd w:val="clear" w:color="auto" w:fill="FFFFFF"/>
        </w:rPr>
      </w:pPr>
      <w:r>
        <w:rPr>
          <w:rStyle w:val="Textoennegrita"/>
          <w:rFonts w:eastAsia="Times New Roman"/>
          <w:color w:val="111111"/>
          <w:shd w:val="clear" w:color="auto" w:fill="FFFFFF"/>
        </w:rPr>
        <w:t> ¿Los niños también deben hacer 5 comidas al día?</w:t>
      </w:r>
    </w:p>
    <w:p w14:paraId="0839C768" w14:textId="77777777" w:rsidR="00D47074" w:rsidRDefault="00D47074">
      <w:bookmarkStart w:id="0" w:name="_GoBack"/>
      <w:bookmarkEnd w:id="0"/>
    </w:p>
    <w:sectPr w:rsidR="00D470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B4"/>
    <w:rsid w:val="003848B4"/>
    <w:rsid w:val="00606D8F"/>
    <w:rsid w:val="00650D35"/>
    <w:rsid w:val="0091358D"/>
    <w:rsid w:val="00AE0601"/>
    <w:rsid w:val="00D47074"/>
    <w:rsid w:val="00DE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34D741"/>
  <w15:chartTrackingRefBased/>
  <w15:docId w15:val="{AC1A182E-F5E2-9E4B-B484-5F6AECC9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E6C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307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Rincon lozano</dc:creator>
  <cp:keywords/>
  <dc:description/>
  <cp:lastModifiedBy>Isabel Rincon lozano</cp:lastModifiedBy>
  <cp:revision>8</cp:revision>
  <dcterms:created xsi:type="dcterms:W3CDTF">2018-06-07T03:39:00Z</dcterms:created>
  <dcterms:modified xsi:type="dcterms:W3CDTF">2018-06-07T03:49:00Z</dcterms:modified>
</cp:coreProperties>
</file>